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1800" w:rightChars="-857" w:firstLine="198" w:firstLineChars="71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附件1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 xml:space="preserve">              </w:t>
      </w:r>
    </w:p>
    <w:p>
      <w:pPr>
        <w:ind w:left="-199" w:leftChars="-95" w:right="-1800" w:rightChars="-857" w:firstLine="228" w:firstLineChars="71"/>
        <w:jc w:val="center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集中办理户口迁出程</w:t>
      </w:r>
    </w:p>
    <w:p>
      <w:pPr>
        <w:jc w:val="both"/>
        <w:rPr>
          <w:rFonts w:hint="eastAsia" w:ascii="宋体" w:hAnsi="宋体" w:eastAsia="宋体" w:cs="仿宋"/>
          <w:b/>
          <w:bCs w:val="0"/>
          <w:sz w:val="28"/>
          <w:szCs w:val="28"/>
          <w:lang w:eastAsia="zh-CN"/>
        </w:rPr>
      </w:pP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（迁至珠海市学历人才公共户的毕业生</w:t>
      </w:r>
      <w:r>
        <w:rPr>
          <w:rFonts w:hint="eastAsia" w:ascii="宋体" w:hAnsi="宋体" w:cs="仿宋"/>
          <w:b/>
          <w:bCs w:val="0"/>
          <w:color w:val="FF0000"/>
          <w:sz w:val="28"/>
          <w:szCs w:val="28"/>
          <w:lang w:val="en-US" w:eastAsia="zh-CN"/>
        </w:rPr>
        <w:t>6月10前</w:t>
      </w:r>
      <w:r>
        <w:rPr>
          <w:rFonts w:hint="eastAsia" w:ascii="仿宋" w:hAnsi="仿宋" w:eastAsia="仿宋" w:cs="宋体"/>
          <w:b/>
          <w:bCs w:val="0"/>
          <w:sz w:val="28"/>
          <w:szCs w:val="28"/>
        </w:rPr>
        <w:t>向学院（部）提交《珠海市学历人才公共户申请表》原件或扫描件</w:t>
      </w:r>
      <w:r>
        <w:rPr>
          <w:rFonts w:hint="eastAsia" w:ascii="仿宋" w:hAnsi="仿宋" w:eastAsia="仿宋" w:cs="宋体"/>
          <w:b/>
          <w:bCs w:val="0"/>
          <w:sz w:val="28"/>
          <w:szCs w:val="28"/>
          <w:lang w:eastAsia="zh-CN"/>
        </w:rPr>
        <w:t>，然后凭资料个人办理落户，见附件</w:t>
      </w:r>
      <w:r>
        <w:rPr>
          <w:rFonts w:hint="eastAsia" w:ascii="仿宋" w:hAnsi="仿宋" w:eastAsia="仿宋" w:cs="宋体"/>
          <w:b/>
          <w:bCs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"/>
          <w:b/>
          <w:bCs w:val="0"/>
          <w:sz w:val="28"/>
          <w:szCs w:val="28"/>
          <w:lang w:eastAsia="zh-CN"/>
        </w:rPr>
        <w:t>）</w:t>
      </w:r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3545840</wp:posOffset>
                </wp:positionV>
                <wp:extent cx="0" cy="273685"/>
                <wp:effectExtent l="4445" t="0" r="5080" b="254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5" idx="0"/>
                      </wps:cNvCnPr>
                      <wps:spPr>
                        <a:xfrm>
                          <a:off x="4061460" y="6045200"/>
                          <a:ext cx="0" cy="273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9.8pt;margin-top:279.2pt;height:21.55pt;width:0pt;z-index:251666432;mso-width-relative:page;mso-height-relative:page;" filled="f" stroked="t" coordsize="21600,21600" o:gfxdata="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Od&#10;fNrYAAAACwEAAA8AAAAAAAAAAQAgAAAAIgAAAGRycy9kb3ducmV2LnhtbFBLAQIUABQAAAAIAIdO&#10;4kA4fEv36gEAAK4DAAAOAAAAAAAAAAEAIAAAACc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2612390</wp:posOffset>
                </wp:positionV>
                <wp:extent cx="1905" cy="276225"/>
                <wp:effectExtent l="4445" t="0" r="1270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 flipH="1">
                          <a:off x="4061460" y="5111750"/>
                          <a:ext cx="190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9.8pt;margin-top:205.7pt;height:21.75pt;width:0.15pt;z-index:251665408;mso-width-relative:page;mso-height-relative:page;" filled="f" stroked="t" coordsize="21600,21600" o:gfxdata="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rT40nXAAAACwEAAA8AAAAAAAAAAQAgAAAAIgAAAGRycy9kb3ducmV2LnhtbFBL&#10;AQIUABQAAAAIAIdO4kDRGOiZ9wEAALsDAAAOAAAAAAAAAAEAIAAAACYBAABkcnMvZTJvRG9jLnht&#10;bFBLBQYAAAAABgAGAFkBAACP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1752600</wp:posOffset>
                </wp:positionV>
                <wp:extent cx="9525" cy="348615"/>
                <wp:effectExtent l="4445" t="0" r="5080" b="38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>
                          <a:off x="5523230" y="4251960"/>
                          <a:ext cx="9525" cy="3486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4.9pt;margin-top:138pt;height:27.45pt;width:0.75pt;z-index:251664384;mso-width-relative:page;mso-height-relative:page;" filled="f" stroked="t" coordsize="21600,21600" o:gfxdata="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7C+c&#10;2QAAAAsBAAAPAAAAAAAAAAEAIAAAACIAAABkcnMvZG93bnJldi54bWxQSwECFAAUAAAACACHTuJA&#10;QYuDoucBAACXAwAADgAAAAAAAAABACAAAAAo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1759585</wp:posOffset>
                </wp:positionV>
                <wp:extent cx="6985" cy="346710"/>
                <wp:effectExtent l="4445" t="0" r="7620" b="57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2430145" y="4258945"/>
                          <a:ext cx="6985" cy="346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01.35pt;margin-top:138.55pt;height:27.3pt;width:0.55pt;z-index:251663360;mso-width-relative:page;mso-height-relative:page;" filled="f" stroked="t" coordsize="21600,21600" o:gfxdata="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qC1WtgA&#10;AAALAQAADwAAAAAAAAABACAAAAAiAAAAZHJzL2Rvd25yZXYueG1sUEsBAhQAFAAAAAgAh07iQHRB&#10;HvnmAQAAlw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3819525</wp:posOffset>
                </wp:positionV>
                <wp:extent cx="5800725" cy="986155"/>
                <wp:effectExtent l="5080" t="4445" r="4445" b="952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6318885"/>
                          <a:ext cx="5800725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保卫处将《户口迁移证》发至各学院，由学院发至毕业生本人签收。毕业生须在</w:t>
                            </w:r>
                            <w:r>
                              <w:rPr>
                                <w:rFonts w:hint="eastAsia" w:ascii="仿宋" w:hAnsi="仿宋" w:eastAsia="仿宋" w:cs="仿宋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一个月</w:t>
                            </w: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内办理落户。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300.75pt;height:77.65pt;width:456.75pt;z-index:251662336;mso-width-relative:page;mso-height-relative:page;" fillcolor="#FFFFFF [3201]" filled="t" stroked="t" coordsize="21600,21600" o:gfxdata="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JCSFV1gAAAAkBAAAPAAAAAAAAAAEA&#10;IAAAACIAAABkcnMvZG93bnJldi54bWxQSwECFAAUAAAACACHTuJAw/KXhEoCAAB1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保卫处将《户口迁移证》发至各学院，由学院发至毕业生本人签收。毕业生须在</w:t>
                      </w:r>
                      <w:r>
                        <w:rPr>
                          <w:rFonts w:hint="eastAsia" w:ascii="仿宋" w:hAnsi="仿宋" w:eastAsia="仿宋" w:cs="仿宋"/>
                          <w:b/>
                          <w:color w:val="FF0000"/>
                          <w:sz w:val="28"/>
                          <w:szCs w:val="28"/>
                        </w:rPr>
                        <w:t>一个月</w:t>
                      </w: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内办理落户。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2888615</wp:posOffset>
                </wp:positionV>
                <wp:extent cx="5800725" cy="657225"/>
                <wp:effectExtent l="4445" t="4445" r="508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5387975"/>
                          <a:ext cx="5800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保卫处受理后，将上述资料交予高新区政务服务中心公安业务大厅办理《户口迁移证》。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227.45pt;height:51.75pt;width:456.75pt;z-index:251661312;mso-width-relative:page;mso-height-relative:page;" fillcolor="#FFFFFF [3201]" filled="t" stroked="t" coordsize="21600,21600" o:gfxdata="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ImGpzNYAAAAJAQAADwAAAAAAAAABACAA&#10;AAAiAAAAZHJzL2Rvd25yZXYueG1sUEsBAhQAFAAAAAgAh07iQLNSXCVIAgAAdQ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保卫处受理后，将上述资料交予高新区政务服务中心公安业务大厅办理《户口迁移证》。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2098040</wp:posOffset>
                </wp:positionV>
                <wp:extent cx="5805170" cy="514350"/>
                <wp:effectExtent l="4445" t="4445" r="1016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4597400"/>
                          <a:ext cx="580517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</w:rPr>
                              <w:t>毕业生将上述资料在规定时间内交到学院，学院收齐资料后交保卫处。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pt;margin-top:165.2pt;height:40.5pt;width:457.1pt;z-index:251660288;mso-width-relative:page;mso-height-relative:page;" fillcolor="#FFFFFF [3201]" filled="t" stroked="t" coordsize="21600,21600" o:gfxdata="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b79K/1gAAAAkBAAAPAAAAAAAAAAEAIAAA&#10;ACIAAABkcnMvZG93bnJldi54bWxQSwECFAAUAAAACACHTuJAUtoSMEcCAAB1BAAADgAAAAAAAAAB&#10;ACAAAAAlAQAAZHJzL2Uyb0RvYy54bWxQSwUGAAAAAAYABgBZAQAA3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</w:rPr>
                        <w:t>毕业生将上述资料在规定时间内交到学院，学院收齐资料后交保卫处。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2932430</wp:posOffset>
                </wp:positionH>
                <wp:positionV relativeFrom="paragraph">
                  <wp:posOffset>104775</wp:posOffset>
                </wp:positionV>
                <wp:extent cx="2894965" cy="1647825"/>
                <wp:effectExtent l="4445" t="4445" r="571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75430" y="2604135"/>
                          <a:ext cx="289496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</w:rPr>
                              <w:t>迁</w:t>
                            </w:r>
                            <w:r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至</w:t>
                            </w:r>
                            <w:r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</w:rPr>
                              <w:t>珠海市外工作单位的毕业生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1.《就业报到证》复印件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2.《身份证》复印件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单位《接收函》（注明入户地址）或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工作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单位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户口薄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  <w:r>
                              <w:rPr>
                                <w:rFonts w:hint="eastAsia" w:ascii="仿宋" w:hAnsi="仿宋" w:eastAsia="仿宋" w:cs="宋体"/>
                                <w:color w:val="000000"/>
                                <w:sz w:val="28"/>
                                <w:szCs w:val="28"/>
                              </w:rPr>
                              <w:t>首页复印件加盖公章。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仿宋" w:hAnsi="仿宋" w:eastAsia="仿宋"/>
                                <w:sz w:val="28"/>
                                <w:szCs w:val="28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0.9pt;margin-top:8.25pt;height:129.75pt;width:227.95pt;z-index:251659264;mso-width-relative:page;mso-height-relative:page;" fillcolor="#FFFFFF [3201]" filled="t" stroked="t" coordsize="21600,21600" o:gfxdata="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RhbNZ1wAAAAoBAAAPAAAAAAAA&#10;AAEAIAAAACIAAABkcnMvZG93bnJldi54bWxQSwECFAAUAAAACACHTuJAFOa9FUwCAAB2BAAADgAA&#10;AAAAAAABACAAAAAm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500" w:lineRule="exact"/>
                        <w:jc w:val="left"/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</w:rPr>
                        <w:t>迁</w:t>
                      </w:r>
                      <w:r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  <w:lang w:eastAsia="zh-CN"/>
                        </w:rPr>
                        <w:t>至</w:t>
                      </w:r>
                      <w:r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</w:rPr>
                        <w:t>珠海市外工作单位的毕业生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1.《就业报到证》复印件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2.《身份证》复印件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单位《接收函》（注明入户地址）或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  <w:lang w:eastAsia="zh-CN"/>
                        </w:rPr>
                        <w:t>工作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单位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  <w:lang w:eastAsia="zh-CN"/>
                        </w:rPr>
                        <w:t>《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户口薄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  <w:lang w:eastAsia="zh-CN"/>
                        </w:rPr>
                        <w:t>》</w:t>
                      </w:r>
                      <w:r>
                        <w:rPr>
                          <w:rFonts w:hint="eastAsia" w:ascii="仿宋" w:hAnsi="仿宋" w:eastAsia="仿宋" w:cs="宋体"/>
                          <w:color w:val="000000"/>
                          <w:sz w:val="28"/>
                          <w:szCs w:val="28"/>
                        </w:rPr>
                        <w:t>首页复印件加盖公章。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仿宋" w:hAnsi="仿宋" w:eastAsia="仿宋"/>
                          <w:sz w:val="28"/>
                          <w:szCs w:val="28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106680</wp:posOffset>
                </wp:positionV>
                <wp:extent cx="2557145" cy="1652905"/>
                <wp:effectExtent l="4445" t="4445" r="1016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1255" y="2606040"/>
                          <a:ext cx="2557145" cy="1652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widowControl/>
                              <w:spacing w:line="500" w:lineRule="exact"/>
                              <w:jc w:val="left"/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b/>
                                <w:sz w:val="28"/>
                                <w:szCs w:val="28"/>
                              </w:rPr>
                              <w:t>迁回生源地的毕业生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sz w:val="28"/>
                                <w:szCs w:val="28"/>
                              </w:rPr>
                              <w:t>1.《就业报到证》复印件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宋体"/>
                                <w:sz w:val="28"/>
                                <w:szCs w:val="28"/>
                              </w:rPr>
                              <w:t>2.《身份证》复印件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8.4pt;height:130.15pt;width:201.35pt;z-index:251658240;mso-width-relative:page;mso-height-relative:page;" fillcolor="#FFFFFF [3201]" filled="t" stroked="t" coordsize="21600,21600" o:gfxdata="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BynP4tUAAAAIAQAADwAAAAAAAAABACAAAAAi&#10;AAAAZHJzL2Rvd25yZXYueG1sUEsBAhQAFAAAAAgAh07iQMQ9YqNGAgAAdgQAAA4AAAAAAAAAAQAg&#10;AAAAJAEAAGRycy9lMm9Eb2MueG1sUEsFBgAAAAAGAAYAWQEAANw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500" w:lineRule="exact"/>
                        <w:jc w:val="left"/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b/>
                          <w:sz w:val="28"/>
                          <w:szCs w:val="28"/>
                        </w:rPr>
                        <w:t>迁回生源地的毕业生</w:t>
                      </w:r>
                    </w:p>
                    <w:p>
                      <w:pPr>
                        <w:rPr>
                          <w:rFonts w:hint="eastAsia" w:ascii="仿宋" w:hAnsi="仿宋" w:eastAsia="仿宋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sz w:val="28"/>
                          <w:szCs w:val="28"/>
                        </w:rPr>
                        <w:t>1.《就业报到证》复印件</w:t>
                      </w:r>
                    </w:p>
                    <w:p>
                      <w:pPr>
                        <w:rPr>
                          <w:rFonts w:hint="eastAsia" w:ascii="仿宋" w:hAnsi="仿宋" w:eastAsia="仿宋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宋体"/>
                          <w:sz w:val="28"/>
                          <w:szCs w:val="28"/>
                        </w:rPr>
                        <w:t>2.《身份证》复印件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67C5D"/>
    <w:rsid w:val="6516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2019-05-28T14:37:00Z</dcterms:created>
  <dc:creator>Jimmy-M-So</dc:creator>
  <cp:lastModifiedBy>Jimmy-M-So</cp:lastModifiedBy>
  <dcterms:modified xsi:type="dcterms:W3CDTF">2019-05-28T14:44:49Z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